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028" w:rsidRDefault="00163028">
      <w:r>
        <w:t xml:space="preserve">V kroužku Hry s fantazií se děti pomocí společné aktivity „Všichni zapadnou“ </w:t>
      </w:r>
      <w:r w:rsidR="008774DB">
        <w:t>dozvěděly</w:t>
      </w:r>
      <w:r>
        <w:t xml:space="preserve"> něco více o sobě.</w:t>
      </w:r>
    </w:p>
    <w:p w:rsidR="00163028" w:rsidRDefault="00163028">
      <w:r>
        <w:t>Motem aktivity je: „</w:t>
      </w:r>
      <w:r w:rsidR="006F263F">
        <w:t>Každý jsme jiný</w:t>
      </w:r>
      <w:r>
        <w:t xml:space="preserve">, </w:t>
      </w:r>
      <w:r w:rsidR="006F263F">
        <w:t xml:space="preserve">ale </w:t>
      </w:r>
      <w:r>
        <w:t xml:space="preserve">dohromady tvoříme něco úžasného, pestrého a smysluplného. A přestože je každý žák ve </w:t>
      </w:r>
      <w:r w:rsidR="008774DB">
        <w:t>školní družině</w:t>
      </w:r>
      <w:r>
        <w:t xml:space="preserve"> sám za sebe, to, že jsme součástí jednoho kroužku, nás spojuje“.</w:t>
      </w:r>
      <w:bookmarkStart w:id="0" w:name="_GoBack"/>
      <w:bookmarkEnd w:id="0"/>
    </w:p>
    <w:p w:rsidR="00163028" w:rsidRDefault="00163028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457200" y="1209675"/>
            <wp:positionH relativeFrom="column">
              <wp:align>left</wp:align>
            </wp:positionH>
            <wp:positionV relativeFrom="paragraph">
              <wp:align>top</wp:align>
            </wp:positionV>
            <wp:extent cx="5760000" cy="4320000"/>
            <wp:effectExtent l="0" t="0" r="0" b="4445"/>
            <wp:wrapSquare wrapText="bothSides"/>
            <wp:docPr id="5" name="Obrázek 5" descr="C:\Users\vt1\AppData\Local\Microsoft\Windows\INetCache\Content.Word\IMG_5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t1\AppData\Local\Microsoft\Windows\INetCache\Content.Word\IMG_530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163028" w:rsidRDefault="00163028">
      <w:r>
        <w:rPr>
          <w:noProof/>
          <w:lang w:eastAsia="cs-CZ"/>
        </w:rPr>
        <w:drawing>
          <wp:inline distT="0" distB="0" distL="0" distR="0" wp14:anchorId="0AFDFFE5" wp14:editId="4D4EB6CD">
            <wp:extent cx="2880000" cy="2160000"/>
            <wp:effectExtent l="0" t="1905" r="0" b="0"/>
            <wp:docPr id="4" name="Obrázek 4" descr="C:\Users\vt1\AppData\Local\Microsoft\Windows\INetCache\Content.Word\IMG_5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t1\AppData\Local\Microsoft\Windows\INetCache\Content.Word\IMG_529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4DB">
        <w:rPr>
          <w:noProof/>
          <w:lang w:eastAsia="cs-CZ"/>
        </w:rPr>
        <w:t xml:space="preserve">     </w:t>
      </w:r>
      <w:r>
        <w:rPr>
          <w:noProof/>
          <w:lang w:eastAsia="cs-CZ"/>
        </w:rPr>
        <w:drawing>
          <wp:inline distT="0" distB="0" distL="0" distR="0" wp14:anchorId="42D6449F" wp14:editId="31136EA4">
            <wp:extent cx="3832013" cy="2874010"/>
            <wp:effectExtent l="0" t="0" r="0" b="2540"/>
            <wp:docPr id="3" name="Obrázek 3" descr="C:\Users\vt1\AppData\Local\Microsoft\Windows\INetCache\Content.Word\IMG_5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t1\AppData\Local\Microsoft\Windows\INetCache\Content.Word\IMG_529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570" cy="287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32D" w:rsidRDefault="00D5232D"/>
    <w:sectPr w:rsidR="00D5232D" w:rsidSect="001630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028"/>
    <w:rsid w:val="00047978"/>
    <w:rsid w:val="00163028"/>
    <w:rsid w:val="006F263F"/>
    <w:rsid w:val="008774DB"/>
    <w:rsid w:val="00D52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FCEF0"/>
  <w15:chartTrackingRefBased/>
  <w15:docId w15:val="{08E6BE21-4A52-42E7-A495-48CB67297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46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Základní škola Prostějov ul. Dr. Horáka 24</dc:creator>
  <cp:keywords/>
  <dc:description/>
  <cp:lastModifiedBy>Základní škola Prostějov ul. Dr. Horáka 24</cp:lastModifiedBy>
  <cp:revision>3</cp:revision>
  <dcterms:created xsi:type="dcterms:W3CDTF">2025-04-08T05:08:00Z</dcterms:created>
  <dcterms:modified xsi:type="dcterms:W3CDTF">2025-04-08T05:23:00Z</dcterms:modified>
</cp:coreProperties>
</file>